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5897" w14:textId="70E54148" w:rsidR="00F028E6" w:rsidRDefault="00F028E6"/>
    <w:p w14:paraId="26065694" w14:textId="38E9773A" w:rsidR="0026557A" w:rsidRPr="0013067D" w:rsidRDefault="0026557A" w:rsidP="0013067D">
      <w:pPr>
        <w:spacing w:line="360" w:lineRule="auto"/>
        <w:rPr>
          <w:rFonts w:ascii="Times New Roman" w:hAnsi="Times New Roman" w:cs="Times New Roman"/>
          <w:sz w:val="24"/>
          <w:szCs w:val="24"/>
        </w:rPr>
      </w:pPr>
      <w:r w:rsidRPr="0013067D">
        <w:rPr>
          <w:rFonts w:ascii="Times New Roman" w:hAnsi="Times New Roman" w:cs="Times New Roman"/>
          <w:sz w:val="24"/>
          <w:szCs w:val="24"/>
        </w:rPr>
        <w:t>Activități derulate pentru pregătirea vizitei de studiu</w:t>
      </w:r>
    </w:p>
    <w:p w14:paraId="6F8FC5AF" w14:textId="504A7677" w:rsidR="0026557A" w:rsidRPr="0013067D" w:rsidRDefault="0026557A"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t>Stabilirea calendarului pentru vizita de studiu</w:t>
      </w:r>
    </w:p>
    <w:p w14:paraId="53AF9649" w14:textId="7B9EEC1E" w:rsidR="0026557A" w:rsidRPr="0013067D" w:rsidRDefault="0026557A"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t>Realizarea mapelor de prezentare pentru fiecare participant</w:t>
      </w:r>
    </w:p>
    <w:p w14:paraId="1AD531F6" w14:textId="5ECB922C" w:rsidR="0026557A" w:rsidRPr="0013067D" w:rsidRDefault="0026557A"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t>Asigurarea cazării și a transferului participanților de la aeroport în Brașov</w:t>
      </w:r>
    </w:p>
    <w:p w14:paraId="42B39214" w14:textId="42852648" w:rsidR="0026557A" w:rsidRPr="0013067D" w:rsidRDefault="0026557A"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t>Pregătirea transportului intern pentru toți participanții</w:t>
      </w:r>
    </w:p>
    <w:p w14:paraId="091A621D" w14:textId="2AA2D71A" w:rsidR="0026557A" w:rsidRPr="0013067D" w:rsidRDefault="0026557A" w:rsidP="0013067D">
      <w:pPr>
        <w:spacing w:line="360" w:lineRule="auto"/>
        <w:rPr>
          <w:rFonts w:ascii="Times New Roman" w:hAnsi="Times New Roman" w:cs="Times New Roman"/>
          <w:sz w:val="24"/>
          <w:szCs w:val="24"/>
        </w:rPr>
      </w:pPr>
      <w:r w:rsidRPr="0013067D">
        <w:rPr>
          <w:rFonts w:ascii="Times New Roman" w:hAnsi="Times New Roman" w:cs="Times New Roman"/>
          <w:sz w:val="24"/>
          <w:szCs w:val="24"/>
        </w:rPr>
        <w:t>Activități derulate pe parcursul vizitei de studiu</w:t>
      </w:r>
    </w:p>
    <w:p w14:paraId="4422C2D5" w14:textId="2264A832" w:rsidR="0026557A" w:rsidRPr="0013067D" w:rsidRDefault="0026557A"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t xml:space="preserve">Primul obiectiv al vizitei de studiu a fost introducerea si prezentarea </w:t>
      </w:r>
      <w:r w:rsidR="00BF5662" w:rsidRPr="0013067D">
        <w:rPr>
          <w:rFonts w:ascii="Times New Roman" w:hAnsi="Times New Roman" w:cs="Times New Roman"/>
          <w:sz w:val="24"/>
          <w:szCs w:val="24"/>
        </w:rPr>
        <w:t xml:space="preserve">generală a </w:t>
      </w:r>
      <w:r w:rsidRPr="0013067D">
        <w:rPr>
          <w:rFonts w:ascii="Times New Roman" w:hAnsi="Times New Roman" w:cs="Times New Roman"/>
          <w:sz w:val="24"/>
          <w:szCs w:val="24"/>
        </w:rPr>
        <w:t>noilor participanți în proiect</w:t>
      </w:r>
      <w:r w:rsidR="00BF5662" w:rsidRPr="0013067D">
        <w:rPr>
          <w:rFonts w:ascii="Times New Roman" w:hAnsi="Times New Roman" w:cs="Times New Roman"/>
          <w:sz w:val="24"/>
          <w:szCs w:val="24"/>
        </w:rPr>
        <w:t xml:space="preserve"> și a celor care continuă proiectul</w:t>
      </w:r>
    </w:p>
    <w:p w14:paraId="72A0FFC5" w14:textId="5F4ACCB7" w:rsidR="0026557A" w:rsidRPr="0013067D" w:rsidRDefault="00AB09E3"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t>Fiecare participant a oferit un scurt rezumat despre managementul talentului în instituția sa sau în țara sa</w:t>
      </w:r>
    </w:p>
    <w:p w14:paraId="539C69F6" w14:textId="223A9C3E" w:rsidR="00AB09E3" w:rsidRPr="0013067D" w:rsidRDefault="00AB09E3"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t>Au fost discuții despre diferitele abordări ale managementului talentelor</w:t>
      </w:r>
      <w:r w:rsidR="0095784F" w:rsidRPr="0013067D">
        <w:rPr>
          <w:rFonts w:ascii="Times New Roman" w:hAnsi="Times New Roman" w:cs="Times New Roman"/>
          <w:sz w:val="24"/>
          <w:szCs w:val="24"/>
        </w:rPr>
        <w:t xml:space="preserve"> și am conturat împreună și în acord despre colectarea rezultatelor bunelor practici în managementul talentului</w:t>
      </w:r>
    </w:p>
    <w:p w14:paraId="3D88AF52" w14:textId="698C2CAB" w:rsidR="0095784F" w:rsidRPr="0013067D" w:rsidRDefault="0095784F"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t>Au fost prezentate, noilor parteneri, căteva aspecte financiare, obligații de raportare, aspecte contractuale – în special pentru noii parteneri</w:t>
      </w:r>
    </w:p>
    <w:p w14:paraId="419A87F1" w14:textId="77316DC4" w:rsidR="0095784F" w:rsidRPr="0013067D" w:rsidRDefault="0095784F"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t>S-au redistribuit sarcini pentru fiecare partener în parte</w:t>
      </w:r>
    </w:p>
    <w:p w14:paraId="3E4CDCE9" w14:textId="03D98B35" w:rsidR="000A009F" w:rsidRPr="0013067D" w:rsidRDefault="000A009F"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t>Cea de a doua parte a vizitei de studiu a fost dedicată cunoașterii sistemului VET în Colegiul Tehnic Energetic Remus Răduleț, cum funcționează învățământul profesional dual, direct în școală. Partenerii nostri au vizitat școala, au avut ocazia să ineracționeze cu profesori  și elevi din școală . Au participat efectiv la activitățile practice ale elevilor în cadrul laboratoarelor practice de electrotehnică și pneumatică.</w:t>
      </w:r>
    </w:p>
    <w:p w14:paraId="4BBE0F93" w14:textId="16D89709" w:rsidR="000A009F" w:rsidRPr="0013067D" w:rsidRDefault="000A009F" w:rsidP="0013067D">
      <w:pPr>
        <w:pStyle w:val="Listparagraf"/>
        <w:spacing w:line="360" w:lineRule="auto"/>
        <w:rPr>
          <w:rFonts w:ascii="Times New Roman" w:hAnsi="Times New Roman" w:cs="Times New Roman"/>
          <w:sz w:val="24"/>
          <w:szCs w:val="24"/>
        </w:rPr>
      </w:pPr>
      <w:r w:rsidRPr="0013067D">
        <w:rPr>
          <w:rFonts w:ascii="Times New Roman" w:hAnsi="Times New Roman" w:cs="Times New Roman"/>
          <w:sz w:val="24"/>
          <w:szCs w:val="24"/>
        </w:rPr>
        <w:t xml:space="preserve">Deasemenea, etapa următoare, a </w:t>
      </w:r>
      <w:r w:rsidR="002739B1" w:rsidRPr="0013067D">
        <w:rPr>
          <w:rFonts w:ascii="Times New Roman" w:hAnsi="Times New Roman" w:cs="Times New Roman"/>
          <w:sz w:val="24"/>
          <w:szCs w:val="24"/>
        </w:rPr>
        <w:t>fost vizita la partenerul economic unde o parte din elevi își desfășoară practica de producție. Partenerul economic – Schaeffler România  ne-a fost gazdă în prezentarea Centrului de Formare Profesională  a elevilor practicanți în Schaeffler. Modalitatea prin care se face tranziția de la laboratorul-școală la practica efectivă din companie, a oferit part</w:t>
      </w:r>
      <w:r w:rsidR="002A54EB" w:rsidRPr="0013067D">
        <w:rPr>
          <w:rFonts w:ascii="Times New Roman" w:hAnsi="Times New Roman" w:cs="Times New Roman"/>
          <w:sz w:val="24"/>
          <w:szCs w:val="24"/>
        </w:rPr>
        <w:t xml:space="preserve">icipanților - </w:t>
      </w:r>
      <w:r w:rsidR="002739B1" w:rsidRPr="0013067D">
        <w:rPr>
          <w:rFonts w:ascii="Times New Roman" w:hAnsi="Times New Roman" w:cs="Times New Roman"/>
          <w:sz w:val="24"/>
          <w:szCs w:val="24"/>
        </w:rPr>
        <w:t xml:space="preserve"> cunoașterea relației de parteneriat dintre școală și companie și modul cum aceasta poate contribui la descoperirea elevilor cu adev</w:t>
      </w:r>
      <w:r w:rsidR="002A54EB" w:rsidRPr="0013067D">
        <w:rPr>
          <w:rFonts w:ascii="Times New Roman" w:hAnsi="Times New Roman" w:cs="Times New Roman"/>
          <w:sz w:val="24"/>
          <w:szCs w:val="24"/>
        </w:rPr>
        <w:t xml:space="preserve">ărat talentați în domeniul respectiv. Seara s-a încheiat foarte plăcut cu o scurtă vizită în Brașovul istoric și cultural. </w:t>
      </w:r>
    </w:p>
    <w:p w14:paraId="0E26FAEE" w14:textId="478454D4" w:rsidR="002A54EB" w:rsidRPr="0013067D" w:rsidRDefault="002A54EB"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lastRenderedPageBreak/>
        <w:t xml:space="preserve">Cea de a treia parte a vizitei de studiu s-a focalizat pe cunoașterea sistemului VET – învățământ profesional dual – în special din punct de vedere procedural și legistativ, atingând și dimensiunea de managementul talentului. Prezentarea </w:t>
      </w:r>
      <w:r w:rsidR="00A013F2" w:rsidRPr="0013067D">
        <w:rPr>
          <w:rFonts w:ascii="Times New Roman" w:hAnsi="Times New Roman" w:cs="Times New Roman"/>
          <w:sz w:val="24"/>
          <w:szCs w:val="24"/>
        </w:rPr>
        <w:t xml:space="preserve">a fost făcută profesional , de către reprezentatul Centrului Național de Dezvoltare a Învățământului Profesional și Tehnic, pentru Regiunea Centru – dnul Gabriel Radu. </w:t>
      </w:r>
    </w:p>
    <w:p w14:paraId="3AB726FA" w14:textId="48404EF2" w:rsidR="005551BD" w:rsidRPr="0013067D" w:rsidRDefault="00F53375" w:rsidP="0013067D">
      <w:pPr>
        <w:pStyle w:val="Listparagraf"/>
        <w:numPr>
          <w:ilvl w:val="0"/>
          <w:numId w:val="1"/>
        </w:numPr>
        <w:spacing w:line="360" w:lineRule="auto"/>
        <w:rPr>
          <w:rFonts w:ascii="Times New Roman" w:hAnsi="Times New Roman" w:cs="Times New Roman"/>
          <w:sz w:val="24"/>
          <w:szCs w:val="24"/>
        </w:rPr>
      </w:pPr>
      <w:r w:rsidRPr="0013067D">
        <w:rPr>
          <w:rFonts w:ascii="Times New Roman" w:hAnsi="Times New Roman" w:cs="Times New Roman"/>
          <w:sz w:val="24"/>
          <w:szCs w:val="24"/>
        </w:rPr>
        <w:t>Concluziile vizitei de studiu și creionarea planurilor de viitor, s-a realizat departe de zgomotul orasului, într-o atmosferă plăcută și relaxantă.</w:t>
      </w:r>
    </w:p>
    <w:p w14:paraId="662164C4" w14:textId="1E32FF64" w:rsidR="00F53375" w:rsidRPr="0013067D" w:rsidRDefault="00F53375" w:rsidP="0013067D">
      <w:pPr>
        <w:spacing w:line="360" w:lineRule="auto"/>
        <w:rPr>
          <w:rFonts w:ascii="Times New Roman" w:hAnsi="Times New Roman" w:cs="Times New Roman"/>
          <w:sz w:val="24"/>
          <w:szCs w:val="24"/>
        </w:rPr>
      </w:pPr>
      <w:r w:rsidRPr="0013067D">
        <w:rPr>
          <w:rFonts w:ascii="Times New Roman" w:hAnsi="Times New Roman" w:cs="Times New Roman"/>
          <w:sz w:val="24"/>
          <w:szCs w:val="24"/>
        </w:rPr>
        <w:t xml:space="preserve">Considerăm că vizita de studiu a fost de un real succes inspirațional , după aprecierile generoase primite de la partenerii nostri. </w:t>
      </w:r>
    </w:p>
    <w:p w14:paraId="257C5E45" w14:textId="2F3946B9" w:rsidR="00F53375" w:rsidRDefault="00F53375" w:rsidP="00F53375"/>
    <w:p w14:paraId="03552143" w14:textId="77777777" w:rsidR="0013067D" w:rsidRDefault="0013067D" w:rsidP="00F53375"/>
    <w:p w14:paraId="73E9B891" w14:textId="77777777" w:rsidR="0013067D" w:rsidRDefault="0013067D" w:rsidP="00F53375"/>
    <w:p w14:paraId="685A9079" w14:textId="77777777" w:rsidR="0013067D" w:rsidRDefault="0013067D" w:rsidP="00F53375"/>
    <w:p w14:paraId="7565699D" w14:textId="77777777" w:rsidR="0013067D" w:rsidRDefault="0013067D" w:rsidP="00F53375"/>
    <w:p w14:paraId="4E91AF4F" w14:textId="77777777" w:rsidR="0013067D" w:rsidRDefault="0013067D" w:rsidP="00F53375"/>
    <w:p w14:paraId="45FF4C88" w14:textId="77777777" w:rsidR="0013067D" w:rsidRDefault="0013067D" w:rsidP="00F53375"/>
    <w:p w14:paraId="6E27C748" w14:textId="77777777" w:rsidR="0013067D" w:rsidRDefault="0013067D" w:rsidP="00F53375"/>
    <w:p w14:paraId="0715191C" w14:textId="77777777" w:rsidR="0013067D" w:rsidRDefault="0013067D" w:rsidP="00F53375"/>
    <w:p w14:paraId="4F70F5B4" w14:textId="77777777" w:rsidR="0013067D" w:rsidRDefault="0013067D" w:rsidP="00F53375"/>
    <w:p w14:paraId="3B8ECC83" w14:textId="77777777" w:rsidR="0013067D" w:rsidRDefault="0013067D" w:rsidP="00F53375"/>
    <w:p w14:paraId="70489A6C" w14:textId="77777777" w:rsidR="0013067D" w:rsidRDefault="0013067D" w:rsidP="00F53375"/>
    <w:p w14:paraId="2C592376" w14:textId="77777777" w:rsidR="0013067D" w:rsidRDefault="0013067D" w:rsidP="00F53375"/>
    <w:p w14:paraId="72B233DD" w14:textId="77777777" w:rsidR="0013067D" w:rsidRDefault="0013067D" w:rsidP="00F53375"/>
    <w:p w14:paraId="397CA8DC" w14:textId="77777777" w:rsidR="0013067D" w:rsidRDefault="0013067D" w:rsidP="00F53375"/>
    <w:p w14:paraId="7E66D842" w14:textId="77777777" w:rsidR="0013067D" w:rsidRDefault="0013067D" w:rsidP="00F53375"/>
    <w:p w14:paraId="4A836219" w14:textId="77777777" w:rsidR="0013067D" w:rsidRDefault="0013067D" w:rsidP="00F53375"/>
    <w:p w14:paraId="2D57382B" w14:textId="77777777" w:rsidR="0013067D" w:rsidRDefault="0013067D" w:rsidP="00F53375"/>
    <w:p w14:paraId="0612905B" w14:textId="77777777" w:rsidR="0013067D" w:rsidRDefault="0013067D" w:rsidP="00F53375"/>
    <w:p w14:paraId="1138B885" w14:textId="77777777" w:rsidR="0013067D" w:rsidRDefault="0013067D" w:rsidP="00F53375">
      <w:bookmarkStart w:id="0" w:name="_GoBack"/>
      <w:bookmarkEnd w:id="0"/>
    </w:p>
    <w:p w14:paraId="512E60F8" w14:textId="7B4ADFBC" w:rsidR="00446EEE" w:rsidRPr="00446EEE" w:rsidRDefault="00446EEE" w:rsidP="00446EEE"/>
    <w:p w14:paraId="027620BE" w14:textId="08D2CCCD" w:rsidR="00446EEE" w:rsidRPr="00446EEE" w:rsidRDefault="00446EEE" w:rsidP="00446EEE"/>
    <w:p w14:paraId="204F463A" w14:textId="7174BBA7" w:rsidR="00E8409F" w:rsidRPr="00EA5B83" w:rsidRDefault="00E8409F" w:rsidP="00EA5B83">
      <w:pPr>
        <w:spacing w:after="0" w:line="360" w:lineRule="auto"/>
        <w:rPr>
          <w:rFonts w:ascii="Times New Roman" w:hAnsi="Times New Roman" w:cs="Times New Roman"/>
          <w:b/>
          <w:sz w:val="24"/>
          <w:szCs w:val="24"/>
        </w:rPr>
      </w:pPr>
      <w:r w:rsidRPr="00EA5B83">
        <w:rPr>
          <w:rFonts w:ascii="Times New Roman" w:hAnsi="Times New Roman" w:cs="Times New Roman"/>
          <w:b/>
          <w:sz w:val="24"/>
          <w:szCs w:val="24"/>
        </w:rPr>
        <w:t xml:space="preserve">Activities carried out to prepare </w:t>
      </w:r>
      <w:r w:rsidR="00ED0FD8">
        <w:rPr>
          <w:rFonts w:ascii="Times New Roman" w:hAnsi="Times New Roman" w:cs="Times New Roman"/>
          <w:b/>
          <w:sz w:val="24"/>
          <w:szCs w:val="24"/>
        </w:rPr>
        <w:t xml:space="preserve">for </w:t>
      </w:r>
      <w:r w:rsidRPr="00EA5B83">
        <w:rPr>
          <w:rFonts w:ascii="Times New Roman" w:hAnsi="Times New Roman" w:cs="Times New Roman"/>
          <w:b/>
          <w:sz w:val="24"/>
          <w:szCs w:val="24"/>
        </w:rPr>
        <w:t>the study visit</w:t>
      </w:r>
    </w:p>
    <w:p w14:paraId="1C45DA0B" w14:textId="77777777"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Establishing the calendar for the study visit</w:t>
      </w:r>
    </w:p>
    <w:p w14:paraId="3ECA8999" w14:textId="77777777"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Making presentation folders for each participant</w:t>
      </w:r>
    </w:p>
    <w:p w14:paraId="7B0D95DC" w14:textId="77777777"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Providing accommodation and transfer of participants from the airport to Brasov</w:t>
      </w:r>
    </w:p>
    <w:p w14:paraId="60D82558" w14:textId="77777777"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Preparation of internal</w:t>
      </w:r>
      <w:r w:rsidRPr="00EA5B83">
        <w:rPr>
          <w:rFonts w:ascii="Times New Roman" w:hAnsi="Times New Roman" w:cs="Times New Roman"/>
          <w:sz w:val="24"/>
          <w:szCs w:val="24"/>
        </w:rPr>
        <w:t xml:space="preserve"> transport for all participants</w:t>
      </w:r>
    </w:p>
    <w:p w14:paraId="1B5FA7E6" w14:textId="5F1D8572" w:rsidR="00E8409F" w:rsidRPr="00EA5B83" w:rsidRDefault="00E8409F" w:rsidP="00EA5B83">
      <w:pPr>
        <w:spacing w:after="0" w:line="360" w:lineRule="auto"/>
        <w:rPr>
          <w:rFonts w:ascii="Times New Roman" w:hAnsi="Times New Roman" w:cs="Times New Roman"/>
          <w:b/>
          <w:sz w:val="24"/>
          <w:szCs w:val="24"/>
        </w:rPr>
      </w:pPr>
      <w:r w:rsidRPr="00EA5B83">
        <w:rPr>
          <w:rFonts w:ascii="Times New Roman" w:hAnsi="Times New Roman" w:cs="Times New Roman"/>
          <w:b/>
          <w:sz w:val="24"/>
          <w:szCs w:val="24"/>
        </w:rPr>
        <w:t>Activities carried out during the study visit</w:t>
      </w:r>
    </w:p>
    <w:p w14:paraId="3FB8D342" w14:textId="77777777"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The first objective of the study visit was the introduction and general presentation of the new participants in the project and those who continue the project.</w:t>
      </w:r>
    </w:p>
    <w:p w14:paraId="308D675D" w14:textId="264FEA68"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Each participant provided a summary of talent management in their institution or country</w:t>
      </w:r>
    </w:p>
    <w:p w14:paraId="3BC33333" w14:textId="77777777"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There were discussions about different approaches to talent management and we outlined together and agreed on collecting the results of good practices in talent management</w:t>
      </w:r>
    </w:p>
    <w:p w14:paraId="4A901241" w14:textId="77777777"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Some financial aspects, reporting obligations, contractual issues were presented to the new partners - especially for the new partners</w:t>
      </w:r>
    </w:p>
    <w:p w14:paraId="14192294" w14:textId="77777777"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Tasks were redistributed for each partner</w:t>
      </w:r>
    </w:p>
    <w:p w14:paraId="4D593B68" w14:textId="30C80B4D" w:rsidR="00EA5B83"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xml:space="preserve">- The second part of the study visit was dedicated to learning about the VET system in the Remus Răduleț Energy Technical College, </w:t>
      </w:r>
      <w:r w:rsidR="00ED0FD8">
        <w:rPr>
          <w:rFonts w:ascii="Times New Roman" w:hAnsi="Times New Roman" w:cs="Times New Roman"/>
          <w:sz w:val="24"/>
          <w:szCs w:val="24"/>
        </w:rPr>
        <w:t xml:space="preserve">and </w:t>
      </w:r>
      <w:r w:rsidRPr="00EA5B83">
        <w:rPr>
          <w:rFonts w:ascii="Times New Roman" w:hAnsi="Times New Roman" w:cs="Times New Roman"/>
          <w:sz w:val="24"/>
          <w:szCs w:val="24"/>
        </w:rPr>
        <w:t xml:space="preserve">how dual vocational education works, directly in school. Our partners visited the school </w:t>
      </w:r>
      <w:r w:rsidR="00ED0FD8">
        <w:rPr>
          <w:rFonts w:ascii="Times New Roman" w:hAnsi="Times New Roman" w:cs="Times New Roman"/>
          <w:sz w:val="24"/>
          <w:szCs w:val="24"/>
        </w:rPr>
        <w:t xml:space="preserve">and </w:t>
      </w:r>
      <w:r w:rsidRPr="00EA5B83">
        <w:rPr>
          <w:rFonts w:ascii="Times New Roman" w:hAnsi="Times New Roman" w:cs="Times New Roman"/>
          <w:sz w:val="24"/>
          <w:szCs w:val="24"/>
        </w:rPr>
        <w:t>had the opportunity to interact with teachers and students from the school. They participated in the practical activities of the students in the practical laboratories of electri</w:t>
      </w:r>
      <w:r w:rsidR="00EA5B83" w:rsidRPr="00EA5B83">
        <w:rPr>
          <w:rFonts w:ascii="Times New Roman" w:hAnsi="Times New Roman" w:cs="Times New Roman"/>
          <w:sz w:val="24"/>
          <w:szCs w:val="24"/>
        </w:rPr>
        <w:t>cal engineering and pneumatics.</w:t>
      </w:r>
    </w:p>
    <w:p w14:paraId="5AEEA950" w14:textId="69CA369A"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xml:space="preserve">Also, the next stage was the visit to the economic partner where some of the students carry out their production practice. Economic partner - Schaeffler Romania hosted us in the presentation of the Vocational Training Center for students practicing in Schaeffler. </w:t>
      </w:r>
      <w:r w:rsidR="00ED0FD8">
        <w:rPr>
          <w:rFonts w:ascii="Times New Roman" w:hAnsi="Times New Roman" w:cs="Times New Roman"/>
          <w:sz w:val="24"/>
          <w:szCs w:val="24"/>
        </w:rPr>
        <w:t>How</w:t>
      </w:r>
      <w:r w:rsidRPr="00EA5B83">
        <w:rPr>
          <w:rFonts w:ascii="Times New Roman" w:hAnsi="Times New Roman" w:cs="Times New Roman"/>
          <w:sz w:val="24"/>
          <w:szCs w:val="24"/>
        </w:rPr>
        <w:t xml:space="preserve"> the transition is made from the school</w:t>
      </w:r>
      <w:r w:rsidR="00ED0FD8">
        <w:rPr>
          <w:rFonts w:ascii="Times New Roman" w:hAnsi="Times New Roman" w:cs="Times New Roman"/>
          <w:sz w:val="24"/>
          <w:szCs w:val="24"/>
        </w:rPr>
        <w:t xml:space="preserve"> </w:t>
      </w:r>
      <w:r w:rsidRPr="00EA5B83">
        <w:rPr>
          <w:rFonts w:ascii="Times New Roman" w:hAnsi="Times New Roman" w:cs="Times New Roman"/>
          <w:sz w:val="24"/>
          <w:szCs w:val="24"/>
        </w:rPr>
        <w:t>laboratory to the actual practice in the company, offered the participants - the knowledge of the partnership between school and company and how it can contribute to discovering truly talented students in the field. The evening ended very pleasantly with a short visit to the historical and cultural Brașov.</w:t>
      </w:r>
    </w:p>
    <w:p w14:paraId="10E235E9" w14:textId="77777777"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xml:space="preserve">- The third part of the study visit focused on the knowledge of the VET system - dual vocational education - especially from a procedural and legislative point of view, reaching the dimension of talent management. The presentation was made professionally, by the </w:t>
      </w:r>
      <w:r w:rsidRPr="00EA5B83">
        <w:rPr>
          <w:rFonts w:ascii="Times New Roman" w:hAnsi="Times New Roman" w:cs="Times New Roman"/>
          <w:sz w:val="24"/>
          <w:szCs w:val="24"/>
        </w:rPr>
        <w:lastRenderedPageBreak/>
        <w:t>representative of the National Center for the Development of Vocational and Technical Education, for the Center Region - Mr. Gabriel Radu.</w:t>
      </w:r>
    </w:p>
    <w:p w14:paraId="513AE8EF" w14:textId="71899E5C" w:rsidR="00E8409F"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 The conclusions of the study visit and the outline of plans were made away from the noise of the city, in a pleasant and relaxing atmosphere.</w:t>
      </w:r>
    </w:p>
    <w:p w14:paraId="5032973C" w14:textId="0D9D95D4" w:rsidR="00446EEE" w:rsidRPr="00EA5B83" w:rsidRDefault="00E8409F" w:rsidP="00EA5B83">
      <w:pPr>
        <w:spacing w:after="0" w:line="360" w:lineRule="auto"/>
        <w:ind w:firstLine="708"/>
        <w:rPr>
          <w:rFonts w:ascii="Times New Roman" w:hAnsi="Times New Roman" w:cs="Times New Roman"/>
          <w:sz w:val="24"/>
          <w:szCs w:val="24"/>
        </w:rPr>
      </w:pPr>
      <w:r w:rsidRPr="00EA5B83">
        <w:rPr>
          <w:rFonts w:ascii="Times New Roman" w:hAnsi="Times New Roman" w:cs="Times New Roman"/>
          <w:sz w:val="24"/>
          <w:szCs w:val="24"/>
        </w:rPr>
        <w:t>We consider that the study visit was a real inspirational success, according to the generous appreciation received from our partners.</w:t>
      </w:r>
    </w:p>
    <w:sectPr w:rsidR="00446EEE" w:rsidRPr="00EA5B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B5B61" w14:textId="77777777" w:rsidR="00496C70" w:rsidRDefault="00496C70" w:rsidP="0026557A">
      <w:pPr>
        <w:spacing w:after="0" w:line="240" w:lineRule="auto"/>
      </w:pPr>
      <w:r>
        <w:separator/>
      </w:r>
    </w:p>
  </w:endnote>
  <w:endnote w:type="continuationSeparator" w:id="0">
    <w:p w14:paraId="611051CF" w14:textId="77777777" w:rsidR="00496C70" w:rsidRDefault="00496C70" w:rsidP="0026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53D91" w14:textId="77777777" w:rsidR="00496C70" w:rsidRDefault="00496C70" w:rsidP="0026557A">
      <w:pPr>
        <w:spacing w:after="0" w:line="240" w:lineRule="auto"/>
      </w:pPr>
      <w:r>
        <w:separator/>
      </w:r>
    </w:p>
  </w:footnote>
  <w:footnote w:type="continuationSeparator" w:id="0">
    <w:p w14:paraId="2400E66F" w14:textId="77777777" w:rsidR="00496C70" w:rsidRDefault="00496C70" w:rsidP="00265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164F" w14:textId="01FB5CE9" w:rsidR="0026557A" w:rsidRPr="001956D4" w:rsidRDefault="0026557A" w:rsidP="0026557A">
    <w:pPr>
      <w:pStyle w:val="Antet"/>
      <w:rPr>
        <w:rFonts w:asciiTheme="majorHAnsi" w:hAnsiTheme="majorHAnsi" w:cstheme="majorHAnsi"/>
        <w:sz w:val="20"/>
      </w:rPr>
    </w:pPr>
    <w:r w:rsidRPr="001956D4">
      <w:rPr>
        <w:rFonts w:asciiTheme="majorHAnsi" w:hAnsiTheme="majorHAnsi" w:cstheme="majorHAnsi"/>
        <w:sz w:val="20"/>
      </w:rPr>
      <w:t xml:space="preserve">Name of the Grantee: </w:t>
    </w:r>
    <w:r>
      <w:rPr>
        <w:rFonts w:asciiTheme="majorHAnsi" w:hAnsiTheme="majorHAnsi" w:cstheme="majorHAnsi"/>
        <w:b/>
        <w:sz w:val="20"/>
      </w:rPr>
      <w:t>COLEGIUL TEHNIC ENERGETIC REMUS RĂDULEȚ, BRAȘOV, ROMÂNIA</w:t>
    </w:r>
  </w:p>
  <w:p w14:paraId="13F8AA32" w14:textId="77777777" w:rsidR="0026557A" w:rsidRPr="001956D4" w:rsidRDefault="0026557A" w:rsidP="0026557A">
    <w:pPr>
      <w:pStyle w:val="Antet"/>
      <w:rPr>
        <w:rFonts w:asciiTheme="majorHAnsi" w:hAnsiTheme="majorHAnsi" w:cstheme="majorHAnsi"/>
        <w:sz w:val="20"/>
      </w:rPr>
    </w:pPr>
    <w:r w:rsidRPr="001956D4">
      <w:rPr>
        <w:rFonts w:asciiTheme="majorHAnsi" w:hAnsiTheme="majorHAnsi" w:cstheme="majorHAnsi"/>
        <w:sz w:val="20"/>
      </w:rPr>
      <w:t>Project code: 2019-1-HU01-KA202-060951</w:t>
    </w:r>
  </w:p>
  <w:p w14:paraId="45A5FD4E" w14:textId="77777777" w:rsidR="0026557A" w:rsidRPr="001956D4" w:rsidRDefault="0026557A" w:rsidP="0026557A">
    <w:pPr>
      <w:pStyle w:val="Antet"/>
      <w:rPr>
        <w:rFonts w:asciiTheme="majorHAnsi" w:hAnsiTheme="majorHAnsi" w:cstheme="majorHAnsi"/>
        <w:sz w:val="20"/>
      </w:rPr>
    </w:pPr>
    <w:r w:rsidRPr="001956D4">
      <w:rPr>
        <w:rFonts w:asciiTheme="majorHAnsi" w:hAnsiTheme="majorHAnsi" w:cstheme="majorHAnsi"/>
        <w:sz w:val="20"/>
      </w:rPr>
      <w:t xml:space="preserve">Report ID: </w:t>
    </w:r>
    <w:r w:rsidRPr="001956D4">
      <w:rPr>
        <w:rFonts w:asciiTheme="majorHAnsi" w:hAnsiTheme="majorHAnsi" w:cstheme="majorHAnsi"/>
        <w:b/>
        <w:sz w:val="20"/>
      </w:rPr>
      <w:t>PLEASE LEAVE EMPTY</w:t>
    </w:r>
  </w:p>
  <w:p w14:paraId="0BF37B92" w14:textId="1D934963" w:rsidR="0026557A" w:rsidRPr="001956D4" w:rsidRDefault="0026557A" w:rsidP="0026557A">
    <w:pPr>
      <w:pStyle w:val="Antet"/>
      <w:rPr>
        <w:rFonts w:asciiTheme="majorHAnsi" w:hAnsiTheme="majorHAnsi" w:cstheme="majorHAnsi"/>
        <w:sz w:val="20"/>
      </w:rPr>
    </w:pPr>
    <w:r w:rsidRPr="001956D4">
      <w:rPr>
        <w:rFonts w:asciiTheme="majorHAnsi" w:hAnsiTheme="majorHAnsi" w:cstheme="majorHAnsi"/>
        <w:sz w:val="20"/>
      </w:rPr>
      <w:t xml:space="preserve">Reporting period: </w:t>
    </w:r>
  </w:p>
  <w:p w14:paraId="037E4085" w14:textId="77777777" w:rsidR="0026557A" w:rsidRDefault="0026557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B008E"/>
    <w:multiLevelType w:val="hybridMultilevel"/>
    <w:tmpl w:val="0E1A755A"/>
    <w:lvl w:ilvl="0" w:tplc="920A01BE">
      <w:start w:val="19"/>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Y1MzMyN7a0sDQ1MDVQ0lEKTi0uzszPAykwrAUATvBjrywAAAA="/>
  </w:docVars>
  <w:rsids>
    <w:rsidRoot w:val="00894F84"/>
    <w:rsid w:val="000A009F"/>
    <w:rsid w:val="0013067D"/>
    <w:rsid w:val="0026557A"/>
    <w:rsid w:val="002739B1"/>
    <w:rsid w:val="002A54EB"/>
    <w:rsid w:val="00333225"/>
    <w:rsid w:val="003E7506"/>
    <w:rsid w:val="00446EEE"/>
    <w:rsid w:val="00496C70"/>
    <w:rsid w:val="005551BD"/>
    <w:rsid w:val="00894F84"/>
    <w:rsid w:val="008F4383"/>
    <w:rsid w:val="0095784F"/>
    <w:rsid w:val="00A013F2"/>
    <w:rsid w:val="00A1281D"/>
    <w:rsid w:val="00AB09E3"/>
    <w:rsid w:val="00B20A80"/>
    <w:rsid w:val="00BF5662"/>
    <w:rsid w:val="00E8409F"/>
    <w:rsid w:val="00EA5B83"/>
    <w:rsid w:val="00ED0FD8"/>
    <w:rsid w:val="00F028E6"/>
    <w:rsid w:val="00F533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557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6557A"/>
  </w:style>
  <w:style w:type="paragraph" w:styleId="Subsol">
    <w:name w:val="footer"/>
    <w:basedOn w:val="Normal"/>
    <w:link w:val="SubsolCaracter"/>
    <w:uiPriority w:val="99"/>
    <w:unhideWhenUsed/>
    <w:rsid w:val="0026557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6557A"/>
  </w:style>
  <w:style w:type="paragraph" w:styleId="Listparagraf">
    <w:name w:val="List Paragraph"/>
    <w:basedOn w:val="Normal"/>
    <w:uiPriority w:val="34"/>
    <w:qFormat/>
    <w:rsid w:val="0026557A"/>
    <w:pPr>
      <w:ind w:left="720"/>
      <w:contextualSpacing/>
    </w:pPr>
  </w:style>
  <w:style w:type="paragraph" w:styleId="PreformatatHTML">
    <w:name w:val="HTML Preformatted"/>
    <w:basedOn w:val="Normal"/>
    <w:link w:val="PreformatatHTMLCaracter"/>
    <w:uiPriority w:val="99"/>
    <w:semiHidden/>
    <w:unhideWhenUsed/>
    <w:rsid w:val="00446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uiPriority w:val="99"/>
    <w:semiHidden/>
    <w:rsid w:val="00446EEE"/>
    <w:rPr>
      <w:rFonts w:ascii="Courier New" w:eastAsia="Times New Roman" w:hAnsi="Courier New" w:cs="Courier New"/>
      <w:sz w:val="20"/>
      <w:szCs w:val="20"/>
      <w:lang w:val="ro-RO" w:eastAsia="ro-RO"/>
    </w:rPr>
  </w:style>
  <w:style w:type="character" w:customStyle="1" w:styleId="y2iqfc">
    <w:name w:val="y2iqfc"/>
    <w:basedOn w:val="Fontdeparagrafimplicit"/>
    <w:rsid w:val="00446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557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6557A"/>
  </w:style>
  <w:style w:type="paragraph" w:styleId="Subsol">
    <w:name w:val="footer"/>
    <w:basedOn w:val="Normal"/>
    <w:link w:val="SubsolCaracter"/>
    <w:uiPriority w:val="99"/>
    <w:unhideWhenUsed/>
    <w:rsid w:val="0026557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6557A"/>
  </w:style>
  <w:style w:type="paragraph" w:styleId="Listparagraf">
    <w:name w:val="List Paragraph"/>
    <w:basedOn w:val="Normal"/>
    <w:uiPriority w:val="34"/>
    <w:qFormat/>
    <w:rsid w:val="0026557A"/>
    <w:pPr>
      <w:ind w:left="720"/>
      <w:contextualSpacing/>
    </w:pPr>
  </w:style>
  <w:style w:type="paragraph" w:styleId="PreformatatHTML">
    <w:name w:val="HTML Preformatted"/>
    <w:basedOn w:val="Normal"/>
    <w:link w:val="PreformatatHTMLCaracter"/>
    <w:uiPriority w:val="99"/>
    <w:semiHidden/>
    <w:unhideWhenUsed/>
    <w:rsid w:val="00446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uiPriority w:val="99"/>
    <w:semiHidden/>
    <w:rsid w:val="00446EEE"/>
    <w:rPr>
      <w:rFonts w:ascii="Courier New" w:eastAsia="Times New Roman" w:hAnsi="Courier New" w:cs="Courier New"/>
      <w:sz w:val="20"/>
      <w:szCs w:val="20"/>
      <w:lang w:val="ro-RO" w:eastAsia="ro-RO"/>
    </w:rPr>
  </w:style>
  <w:style w:type="character" w:customStyle="1" w:styleId="y2iqfc">
    <w:name w:val="y2iqfc"/>
    <w:basedOn w:val="Fontdeparagrafimplicit"/>
    <w:rsid w:val="0044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4665</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 BANU</dc:creator>
  <cp:lastModifiedBy>Aczel Franciska</cp:lastModifiedBy>
  <cp:revision>2</cp:revision>
  <dcterms:created xsi:type="dcterms:W3CDTF">2022-04-04T17:24:00Z</dcterms:created>
  <dcterms:modified xsi:type="dcterms:W3CDTF">2022-04-04T17:24:00Z</dcterms:modified>
</cp:coreProperties>
</file>